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91" w:type="dxa"/>
        <w:tblInd w:w="-4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412"/>
        <w:gridCol w:w="5079"/>
      </w:tblGrid>
      <w:tr w:rsidR="00D74685" w:rsidRPr="00060BC8" w14:paraId="61AF5AA9" w14:textId="77777777" w:rsidTr="00D74685">
        <w:tc>
          <w:tcPr>
            <w:tcW w:w="5412" w:type="dxa"/>
          </w:tcPr>
          <w:p w14:paraId="57B33F3B" w14:textId="77777777" w:rsidR="00D74685" w:rsidRPr="00060BC8" w:rsidRDefault="00D74685" w:rsidP="003958CD">
            <w:pPr>
              <w:pStyle w:val="Titre1"/>
              <w:outlineLvl w:val="0"/>
              <w:rPr>
                <w:sz w:val="24"/>
              </w:rPr>
            </w:pPr>
            <w:r w:rsidRPr="00060BC8">
              <w:rPr>
                <w:noProof/>
                <w:sz w:val="24"/>
                <w:lang w:eastAsia="fr-CA"/>
              </w:rPr>
              <w:drawing>
                <wp:anchor distT="0" distB="0" distL="114300" distR="114300" simplePos="0" relativeHeight="251657216" behindDoc="1" locked="0" layoutInCell="1" allowOverlap="1" wp14:anchorId="327C3BC5" wp14:editId="630DCA48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635</wp:posOffset>
                  </wp:positionV>
                  <wp:extent cx="2095500" cy="1012825"/>
                  <wp:effectExtent l="0" t="0" r="0" b="0"/>
                  <wp:wrapTight wrapText="bothSides">
                    <wp:wrapPolygon edited="0">
                      <wp:start x="0" y="0"/>
                      <wp:lineTo x="0" y="21126"/>
                      <wp:lineTo x="21404" y="21126"/>
                      <wp:lineTo x="21404" y="0"/>
                      <wp:lineTo x="0" y="0"/>
                    </wp:wrapPolygon>
                  </wp:wrapTight>
                  <wp:docPr id="1" name="Image 1" descr="C:\Users\Coord Projet2\Documents\Documents Corinne\Identité visuelle MdeM\IDENTITE_LMDM\LOGO\JPEG\LOGO_RGB_HORIZONTAL_V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ord Projet2\Documents\Documents Corinne\Identité visuelle MdeM\IDENTITE_LMDM\LOGO\JPEG\LOGO_RGB_HORIZONTAL_V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01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79" w:type="dxa"/>
            <w:vAlign w:val="center"/>
          </w:tcPr>
          <w:p w14:paraId="128D8C09" w14:textId="4717DA4A" w:rsidR="00AB27A8" w:rsidRPr="00060BC8" w:rsidRDefault="00396B08" w:rsidP="00AB27A8">
            <w:pPr>
              <w:jc w:val="right"/>
              <w:rPr>
                <w:rFonts w:ascii="Calibri" w:hAnsi="Calibri" w:cs="Calibri"/>
                <w:b/>
                <w:szCs w:val="32"/>
              </w:rPr>
            </w:pPr>
            <w:r>
              <w:rPr>
                <w:rFonts w:ascii="Calibri" w:hAnsi="Calibri" w:cs="Calibri"/>
                <w:b/>
                <w:szCs w:val="32"/>
              </w:rPr>
              <w:t>Adjointe administrative et c</w:t>
            </w:r>
            <w:r w:rsidR="00DF05E5">
              <w:rPr>
                <w:rFonts w:ascii="Calibri" w:hAnsi="Calibri" w:cs="Calibri"/>
                <w:b/>
                <w:szCs w:val="32"/>
              </w:rPr>
              <w:t>ommis comptable</w:t>
            </w:r>
          </w:p>
          <w:p w14:paraId="5B41E153" w14:textId="38FC1489" w:rsidR="00FD5B6E" w:rsidRDefault="00C612E7" w:rsidP="00AB27A8">
            <w:pPr>
              <w:jc w:val="right"/>
              <w:rPr>
                <w:rFonts w:ascii="Calibri" w:hAnsi="Calibri" w:cs="Calibri"/>
                <w:b/>
                <w:szCs w:val="32"/>
              </w:rPr>
            </w:pPr>
            <w:r w:rsidRPr="00060BC8">
              <w:rPr>
                <w:rFonts w:ascii="Calibri" w:hAnsi="Calibri" w:cs="Calibri"/>
                <w:b/>
                <w:szCs w:val="32"/>
              </w:rPr>
              <w:t>T</w:t>
            </w:r>
            <w:r w:rsidR="00FD5B6E" w:rsidRPr="00060BC8">
              <w:rPr>
                <w:rFonts w:ascii="Calibri" w:hAnsi="Calibri" w:cs="Calibri"/>
                <w:b/>
                <w:szCs w:val="32"/>
              </w:rPr>
              <w:t xml:space="preserve">emps </w:t>
            </w:r>
            <w:r w:rsidR="009F33E6">
              <w:rPr>
                <w:rFonts w:ascii="Calibri" w:hAnsi="Calibri" w:cs="Calibri"/>
                <w:b/>
                <w:szCs w:val="32"/>
              </w:rPr>
              <w:t>plein</w:t>
            </w:r>
          </w:p>
          <w:p w14:paraId="096E25DE" w14:textId="304772AC" w:rsidR="00007897" w:rsidRPr="00060BC8" w:rsidRDefault="009F33E6" w:rsidP="00C612E7">
            <w:pPr>
              <w:jc w:val="right"/>
              <w:rPr>
                <w:rFonts w:ascii="Calibri" w:hAnsi="Calibri" w:cs="Calibri"/>
                <w:b/>
                <w:szCs w:val="32"/>
              </w:rPr>
            </w:pPr>
            <w:r>
              <w:rPr>
                <w:rFonts w:ascii="Calibri" w:hAnsi="Calibri" w:cs="Calibri"/>
                <w:b/>
                <w:szCs w:val="32"/>
              </w:rPr>
              <w:t>Poste permanent</w:t>
            </w:r>
          </w:p>
        </w:tc>
      </w:tr>
    </w:tbl>
    <w:p w14:paraId="74F4E219" w14:textId="517E8175" w:rsidR="00825666" w:rsidRPr="00340691" w:rsidRDefault="00825666" w:rsidP="004A0446">
      <w:pPr>
        <w:jc w:val="both"/>
        <w:rPr>
          <w:rFonts w:ascii="Arial" w:eastAsia="Calibri" w:hAnsi="Arial" w:cs="Arial"/>
          <w:sz w:val="22"/>
        </w:rPr>
      </w:pPr>
      <w:r w:rsidRPr="00340691">
        <w:rPr>
          <w:rFonts w:ascii="Arial" w:eastAsia="Calibri" w:hAnsi="Arial" w:cs="Arial"/>
          <w:sz w:val="22"/>
        </w:rPr>
        <w:t xml:space="preserve">Située dans la ville de Québec, la Maison de Marthe est un organisme communautaire </w:t>
      </w:r>
      <w:r w:rsidR="00137E58" w:rsidRPr="00340691">
        <w:rPr>
          <w:rFonts w:ascii="Arial" w:eastAsia="Calibri" w:hAnsi="Arial" w:cs="Arial"/>
          <w:sz w:val="22"/>
        </w:rPr>
        <w:t xml:space="preserve">autonome </w:t>
      </w:r>
      <w:r w:rsidR="00D74685" w:rsidRPr="00340691">
        <w:rPr>
          <w:rFonts w:ascii="Arial" w:eastAsia="Calibri" w:hAnsi="Arial" w:cs="Arial"/>
          <w:sz w:val="22"/>
        </w:rPr>
        <w:t>qui accompagne</w:t>
      </w:r>
      <w:r w:rsidRPr="00340691">
        <w:rPr>
          <w:rFonts w:ascii="Arial" w:eastAsia="Calibri" w:hAnsi="Arial" w:cs="Arial"/>
          <w:sz w:val="22"/>
        </w:rPr>
        <w:t xml:space="preserve"> les femmes </w:t>
      </w:r>
      <w:r w:rsidR="00D74685" w:rsidRPr="00340691">
        <w:rPr>
          <w:rFonts w:ascii="Arial" w:eastAsia="Calibri" w:hAnsi="Arial" w:cs="Arial"/>
          <w:sz w:val="22"/>
        </w:rPr>
        <w:t>dans</w:t>
      </w:r>
      <w:r w:rsidRPr="00340691">
        <w:rPr>
          <w:rFonts w:ascii="Arial" w:eastAsia="Calibri" w:hAnsi="Arial" w:cs="Arial"/>
          <w:sz w:val="22"/>
        </w:rPr>
        <w:t xml:space="preserve"> </w:t>
      </w:r>
      <w:r w:rsidR="00D74685" w:rsidRPr="00340691">
        <w:rPr>
          <w:rFonts w:ascii="Arial" w:eastAsia="Calibri" w:hAnsi="Arial" w:cs="Arial"/>
          <w:sz w:val="22"/>
        </w:rPr>
        <w:t>leur</w:t>
      </w:r>
      <w:r w:rsidRPr="00340691">
        <w:rPr>
          <w:rFonts w:ascii="Arial" w:eastAsia="Calibri" w:hAnsi="Arial" w:cs="Arial"/>
          <w:sz w:val="22"/>
        </w:rPr>
        <w:t xml:space="preserve"> processus de sortie de la prostitution</w:t>
      </w:r>
      <w:r w:rsidR="00D74685" w:rsidRPr="00340691">
        <w:rPr>
          <w:rFonts w:ascii="Arial" w:eastAsia="Calibri" w:hAnsi="Arial" w:cs="Arial"/>
          <w:sz w:val="22"/>
        </w:rPr>
        <w:t xml:space="preserve"> et dans la réalisation de leur projet de vie</w:t>
      </w:r>
      <w:r w:rsidRPr="00340691">
        <w:rPr>
          <w:rFonts w:ascii="Arial" w:eastAsia="Calibri" w:hAnsi="Arial" w:cs="Arial"/>
          <w:sz w:val="22"/>
        </w:rPr>
        <w:t xml:space="preserve">. </w:t>
      </w:r>
      <w:r w:rsidR="00D74685" w:rsidRPr="00340691">
        <w:rPr>
          <w:rFonts w:ascii="Arial" w:eastAsia="Calibri" w:hAnsi="Arial" w:cs="Arial"/>
          <w:sz w:val="22"/>
        </w:rPr>
        <w:t xml:space="preserve">Les services offerts reposent </w:t>
      </w:r>
      <w:r w:rsidR="00137E58" w:rsidRPr="00340691">
        <w:rPr>
          <w:rFonts w:ascii="Arial" w:eastAsia="Calibri" w:hAnsi="Arial" w:cs="Arial"/>
          <w:sz w:val="22"/>
        </w:rPr>
        <w:t xml:space="preserve">sur </w:t>
      </w:r>
      <w:r w:rsidR="00D74685" w:rsidRPr="00340691">
        <w:rPr>
          <w:rFonts w:ascii="Arial" w:eastAsia="Calibri" w:hAnsi="Arial" w:cs="Arial"/>
          <w:sz w:val="22"/>
        </w:rPr>
        <w:t xml:space="preserve">un soutien personnalisé, </w:t>
      </w:r>
      <w:r w:rsidR="00DD46D5" w:rsidRPr="00DD46D5">
        <w:rPr>
          <w:rFonts w:ascii="Arial" w:eastAsia="Calibri" w:hAnsi="Arial" w:cs="Arial"/>
          <w:sz w:val="22"/>
        </w:rPr>
        <w:t>sur la reprise du pouvoir sur leur vie.</w:t>
      </w:r>
      <w:r w:rsidR="00DD46D5">
        <w:rPr>
          <w:rFonts w:ascii="Arial" w:eastAsia="Calibri" w:hAnsi="Arial" w:cs="Arial"/>
          <w:sz w:val="22"/>
        </w:rPr>
        <w:t xml:space="preserve"> </w:t>
      </w:r>
      <w:r w:rsidR="00350169" w:rsidRPr="00340691">
        <w:rPr>
          <w:rFonts w:ascii="Arial" w:eastAsia="Calibri" w:hAnsi="Arial" w:cs="Arial"/>
          <w:sz w:val="22"/>
        </w:rPr>
        <w:t xml:space="preserve">Unique </w:t>
      </w:r>
      <w:r w:rsidRPr="00340691">
        <w:rPr>
          <w:rFonts w:ascii="Arial" w:eastAsia="Calibri" w:hAnsi="Arial" w:cs="Arial"/>
          <w:sz w:val="22"/>
        </w:rPr>
        <w:t>dans la région de la Capitale-Nationale, l’organisme a été fondé sur le principe de l’innovation sociale en matière de connaissance</w:t>
      </w:r>
      <w:r w:rsidR="00D74685" w:rsidRPr="00340691">
        <w:rPr>
          <w:rFonts w:ascii="Arial" w:eastAsia="Calibri" w:hAnsi="Arial" w:cs="Arial"/>
          <w:sz w:val="22"/>
        </w:rPr>
        <w:t>s</w:t>
      </w:r>
      <w:r w:rsidRPr="00340691">
        <w:rPr>
          <w:rFonts w:ascii="Arial" w:eastAsia="Calibri" w:hAnsi="Arial" w:cs="Arial"/>
          <w:sz w:val="22"/>
        </w:rPr>
        <w:t xml:space="preserve"> et d’intervention </w:t>
      </w:r>
      <w:r w:rsidR="00A83303" w:rsidRPr="00340691">
        <w:rPr>
          <w:rFonts w:ascii="Arial" w:eastAsia="Calibri" w:hAnsi="Arial" w:cs="Arial"/>
          <w:sz w:val="22"/>
        </w:rPr>
        <w:t>en sortie de la prostitution</w:t>
      </w:r>
      <w:r w:rsidRPr="00340691">
        <w:rPr>
          <w:rFonts w:ascii="Arial" w:eastAsia="Calibri" w:hAnsi="Arial" w:cs="Arial"/>
          <w:sz w:val="22"/>
        </w:rPr>
        <w:t>.</w:t>
      </w:r>
      <w:r w:rsidR="007D7AA1" w:rsidRPr="00340691">
        <w:rPr>
          <w:rFonts w:ascii="Arial" w:eastAsia="Calibri" w:hAnsi="Arial" w:cs="Arial"/>
          <w:sz w:val="22"/>
        </w:rPr>
        <w:t xml:space="preserve"> </w:t>
      </w:r>
      <w:r w:rsidR="00350169" w:rsidRPr="00340691">
        <w:rPr>
          <w:rFonts w:ascii="Arial" w:eastAsia="Calibri" w:hAnsi="Arial" w:cs="Arial"/>
          <w:sz w:val="22"/>
        </w:rPr>
        <w:t xml:space="preserve">En plus de ses services réguliers, </w:t>
      </w:r>
      <w:r w:rsidR="002E3BF4" w:rsidRPr="00340691">
        <w:rPr>
          <w:rFonts w:ascii="Arial" w:eastAsia="Calibri" w:hAnsi="Arial" w:cs="Arial"/>
          <w:sz w:val="22"/>
        </w:rPr>
        <w:t>la Maison de Marthe offre</w:t>
      </w:r>
      <w:r w:rsidR="00350169" w:rsidRPr="00340691">
        <w:rPr>
          <w:rFonts w:ascii="Arial" w:eastAsia="Calibri" w:hAnsi="Arial" w:cs="Arial"/>
          <w:sz w:val="22"/>
        </w:rPr>
        <w:t xml:space="preserve"> l</w:t>
      </w:r>
      <w:r w:rsidR="005C6F83" w:rsidRPr="00340691">
        <w:rPr>
          <w:rFonts w:ascii="Arial" w:eastAsia="Calibri" w:hAnsi="Arial" w:cs="Arial"/>
          <w:sz w:val="22"/>
        </w:rPr>
        <w:t>’</w:t>
      </w:r>
      <w:r w:rsidR="007D7AA1" w:rsidRPr="00340691">
        <w:rPr>
          <w:rFonts w:ascii="Arial" w:eastAsia="Calibri" w:hAnsi="Arial" w:cs="Arial"/>
          <w:sz w:val="22"/>
        </w:rPr>
        <w:t>hébergement 24</w:t>
      </w:r>
      <w:r w:rsidR="00813131" w:rsidRPr="00340691">
        <w:rPr>
          <w:rFonts w:ascii="Arial" w:eastAsia="Calibri" w:hAnsi="Arial" w:cs="Arial"/>
          <w:sz w:val="22"/>
        </w:rPr>
        <w:t xml:space="preserve"> h.</w:t>
      </w:r>
      <w:r w:rsidR="000463A5" w:rsidRPr="00340691">
        <w:rPr>
          <w:rFonts w:ascii="Arial" w:eastAsia="Calibri" w:hAnsi="Arial" w:cs="Arial"/>
          <w:sz w:val="22"/>
        </w:rPr>
        <w:t xml:space="preserve"> </w:t>
      </w:r>
      <w:r w:rsidR="00813131" w:rsidRPr="00340691">
        <w:rPr>
          <w:rFonts w:ascii="Arial" w:eastAsia="Calibri" w:hAnsi="Arial" w:cs="Arial"/>
          <w:sz w:val="22"/>
        </w:rPr>
        <w:t>/</w:t>
      </w:r>
      <w:r w:rsidR="00D56663" w:rsidRPr="00340691">
        <w:rPr>
          <w:rFonts w:ascii="Arial" w:eastAsia="Calibri" w:hAnsi="Arial" w:cs="Arial"/>
          <w:sz w:val="22"/>
        </w:rPr>
        <w:t xml:space="preserve"> </w:t>
      </w:r>
      <w:r w:rsidR="00813131" w:rsidRPr="00340691">
        <w:rPr>
          <w:rFonts w:ascii="Arial" w:eastAsia="Calibri" w:hAnsi="Arial" w:cs="Arial"/>
          <w:sz w:val="22"/>
        </w:rPr>
        <w:t>7</w:t>
      </w:r>
      <w:r w:rsidR="00984BA6" w:rsidRPr="00340691">
        <w:rPr>
          <w:rFonts w:ascii="Arial" w:eastAsia="Calibri" w:hAnsi="Arial" w:cs="Arial"/>
          <w:sz w:val="22"/>
        </w:rPr>
        <w:t xml:space="preserve"> </w:t>
      </w:r>
      <w:r w:rsidR="00813131" w:rsidRPr="00340691">
        <w:rPr>
          <w:rFonts w:ascii="Arial" w:eastAsia="Calibri" w:hAnsi="Arial" w:cs="Arial"/>
          <w:sz w:val="22"/>
        </w:rPr>
        <w:t>jours semaine</w:t>
      </w:r>
      <w:r w:rsidR="00DD46D5">
        <w:rPr>
          <w:rFonts w:ascii="Arial" w:eastAsia="Calibri" w:hAnsi="Arial" w:cs="Arial"/>
          <w:sz w:val="22"/>
        </w:rPr>
        <w:t>.</w:t>
      </w:r>
    </w:p>
    <w:p w14:paraId="1C9E36A2" w14:textId="4B0F5FF3" w:rsidR="00825666" w:rsidRPr="004A0446" w:rsidRDefault="00825666" w:rsidP="004A0446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B22E60F" w14:textId="311787C1" w:rsidR="00544CFC" w:rsidRPr="00156935" w:rsidRDefault="00930A64" w:rsidP="004A0446">
      <w:pPr>
        <w:pStyle w:val="Sansinterligne"/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56935">
        <w:rPr>
          <w:rFonts w:ascii="Arial" w:hAnsi="Arial" w:cs="Arial"/>
          <w:b/>
          <w:sz w:val="24"/>
          <w:szCs w:val="24"/>
          <w:u w:val="single"/>
        </w:rPr>
        <w:t>PRINCIPALES FONCTIONS</w:t>
      </w:r>
      <w:r w:rsidR="00825666" w:rsidRPr="00156935">
        <w:rPr>
          <w:rFonts w:ascii="Arial" w:hAnsi="Arial" w:cs="Arial"/>
          <w:b/>
          <w:sz w:val="24"/>
          <w:szCs w:val="24"/>
          <w:u w:val="single"/>
        </w:rPr>
        <w:t> :</w:t>
      </w:r>
    </w:p>
    <w:p w14:paraId="323BF431" w14:textId="6BC7886C" w:rsidR="00D1608F" w:rsidRPr="004A0446" w:rsidRDefault="00D1608F" w:rsidP="004A0446">
      <w:pPr>
        <w:pStyle w:val="Sansinterligne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A0446">
        <w:rPr>
          <w:rFonts w:ascii="Arial" w:hAnsi="Arial" w:cs="Arial"/>
          <w:b/>
          <w:sz w:val="24"/>
          <w:szCs w:val="24"/>
        </w:rPr>
        <w:t>Veiller à l’accueil des personnes</w:t>
      </w:r>
      <w:r w:rsidR="00DD46D5">
        <w:rPr>
          <w:rFonts w:ascii="Arial" w:hAnsi="Arial" w:cs="Arial"/>
          <w:b/>
          <w:sz w:val="24"/>
          <w:szCs w:val="24"/>
        </w:rPr>
        <w:t xml:space="preserve"> et de la réception des appels téléphoniques</w:t>
      </w:r>
    </w:p>
    <w:p w14:paraId="35BDD052" w14:textId="4B810616" w:rsidR="00D1608F" w:rsidRPr="00DD46D5" w:rsidRDefault="00D1608F" w:rsidP="004A0446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trike/>
        </w:rPr>
      </w:pPr>
      <w:r w:rsidRPr="004A0446">
        <w:rPr>
          <w:rFonts w:ascii="Arial" w:hAnsi="Arial" w:cs="Arial"/>
        </w:rPr>
        <w:t xml:space="preserve">Accueillir </w:t>
      </w:r>
      <w:r w:rsidR="00DD46D5">
        <w:rPr>
          <w:rFonts w:ascii="Arial" w:hAnsi="Arial" w:cs="Arial"/>
        </w:rPr>
        <w:t xml:space="preserve">et gérer </w:t>
      </w:r>
      <w:r w:rsidRPr="004A0446">
        <w:rPr>
          <w:rFonts w:ascii="Arial" w:hAnsi="Arial" w:cs="Arial"/>
        </w:rPr>
        <w:t xml:space="preserve">les </w:t>
      </w:r>
      <w:r w:rsidR="00DD46D5">
        <w:rPr>
          <w:rFonts w:ascii="Arial" w:hAnsi="Arial" w:cs="Arial"/>
        </w:rPr>
        <w:t xml:space="preserve">appels généraux de l’organisme, les visiteurs, le courrier postal et la boîte courriel et assurer les suivis et réponses. </w:t>
      </w:r>
    </w:p>
    <w:p w14:paraId="202D5AA6" w14:textId="77777777" w:rsidR="00D1608F" w:rsidRPr="004A0446" w:rsidRDefault="00D1608F" w:rsidP="004A0446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AC0EF5" w14:textId="215EFF64" w:rsidR="00544CFC" w:rsidRPr="004A0446" w:rsidRDefault="00D1608F" w:rsidP="004A0446">
      <w:pPr>
        <w:pStyle w:val="Sansinterligne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A0446">
        <w:rPr>
          <w:rFonts w:ascii="Arial" w:hAnsi="Arial" w:cs="Arial"/>
          <w:b/>
          <w:sz w:val="24"/>
          <w:szCs w:val="24"/>
        </w:rPr>
        <w:t>Veiller à la gestion des documents à la saisie des textes</w:t>
      </w:r>
    </w:p>
    <w:p w14:paraId="62BD562E" w14:textId="5F78DDB4" w:rsidR="00D1608F" w:rsidRPr="004A0446" w:rsidRDefault="00D1608F" w:rsidP="004A0446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 w:rsidRPr="004A0446">
        <w:rPr>
          <w:rFonts w:ascii="Arial" w:hAnsi="Arial" w:cs="Arial"/>
        </w:rPr>
        <w:t>Rédiger, modifier</w:t>
      </w:r>
      <w:r w:rsidR="00DD46D5">
        <w:rPr>
          <w:rFonts w:ascii="Arial" w:hAnsi="Arial" w:cs="Arial"/>
        </w:rPr>
        <w:t>, saisir la correspondance</w:t>
      </w:r>
      <w:r w:rsidRPr="004A0446">
        <w:rPr>
          <w:rFonts w:ascii="Arial" w:hAnsi="Arial" w:cs="Arial"/>
        </w:rPr>
        <w:t>, les rapports et autres documents pertinents.</w:t>
      </w:r>
    </w:p>
    <w:p w14:paraId="0E4A58C2" w14:textId="081FD5FC" w:rsidR="00D1608F" w:rsidRPr="004A0446" w:rsidRDefault="00D1608F" w:rsidP="004A0446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 w:rsidRPr="004A0446">
        <w:rPr>
          <w:rFonts w:ascii="Arial" w:hAnsi="Arial" w:cs="Arial"/>
        </w:rPr>
        <w:t>Photocopier, distribuer, numériser et classer des documents, maintenir les dossiers à jour.</w:t>
      </w:r>
    </w:p>
    <w:p w14:paraId="1879C096" w14:textId="77777777" w:rsidR="00D1608F" w:rsidRPr="004A0446" w:rsidRDefault="00D1608F" w:rsidP="004A0446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 w:rsidRPr="004A0446">
        <w:rPr>
          <w:rFonts w:ascii="Arial" w:hAnsi="Arial" w:cs="Arial"/>
        </w:rPr>
        <w:t>Mettre à jour, superviser et sécuriser les bases de données et le système de classement.</w:t>
      </w:r>
    </w:p>
    <w:p w14:paraId="4B583816" w14:textId="34BD6DA3" w:rsidR="00D1608F" w:rsidRPr="004A0446" w:rsidRDefault="00D1608F" w:rsidP="004A0446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 w:rsidRPr="004A0446">
        <w:rPr>
          <w:rFonts w:ascii="Arial" w:hAnsi="Arial" w:cs="Arial"/>
        </w:rPr>
        <w:t xml:space="preserve">Veiller au classement des documents et des rapports </w:t>
      </w:r>
      <w:r w:rsidR="004A0446">
        <w:rPr>
          <w:rFonts w:ascii="Arial" w:hAnsi="Arial" w:cs="Arial"/>
        </w:rPr>
        <w:t>selon le</w:t>
      </w:r>
      <w:r w:rsidRPr="004A0446">
        <w:rPr>
          <w:rFonts w:ascii="Arial" w:hAnsi="Arial" w:cs="Arial"/>
        </w:rPr>
        <w:t xml:space="preserve"> calendrier d’archivage.</w:t>
      </w:r>
    </w:p>
    <w:p w14:paraId="113061AD" w14:textId="50CBB333" w:rsidR="00D1608F" w:rsidRPr="004A0446" w:rsidRDefault="00D1608F" w:rsidP="004A0446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 w:rsidRPr="004A0446">
        <w:rPr>
          <w:rFonts w:ascii="Arial" w:hAnsi="Arial" w:cs="Arial"/>
        </w:rPr>
        <w:t xml:space="preserve">Commander et maintenir </w:t>
      </w:r>
      <w:r w:rsidR="00DD46D5">
        <w:rPr>
          <w:rFonts w:ascii="Arial" w:hAnsi="Arial" w:cs="Arial"/>
        </w:rPr>
        <w:t>à jour les fournitures de l’organisme</w:t>
      </w:r>
      <w:r w:rsidRPr="004A0446">
        <w:rPr>
          <w:rFonts w:ascii="Arial" w:hAnsi="Arial" w:cs="Arial"/>
        </w:rPr>
        <w:t>.</w:t>
      </w:r>
    </w:p>
    <w:p w14:paraId="67B7F2F0" w14:textId="77777777" w:rsidR="00D1608F" w:rsidRPr="004A0446" w:rsidRDefault="00D1608F" w:rsidP="004A0446">
      <w:pPr>
        <w:jc w:val="both"/>
        <w:rPr>
          <w:rFonts w:ascii="Arial" w:hAnsi="Arial" w:cs="Arial"/>
        </w:rPr>
      </w:pPr>
    </w:p>
    <w:p w14:paraId="1F060B89" w14:textId="66F45F4F" w:rsidR="00AA2299" w:rsidRPr="004A0446" w:rsidRDefault="00AA2299" w:rsidP="004A0446">
      <w:pPr>
        <w:pStyle w:val="Sansinterligne"/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0446">
        <w:rPr>
          <w:rFonts w:ascii="Arial" w:hAnsi="Arial" w:cs="Arial"/>
          <w:b/>
          <w:sz w:val="24"/>
          <w:szCs w:val="24"/>
        </w:rPr>
        <w:t>Comptabilité</w:t>
      </w:r>
    </w:p>
    <w:p w14:paraId="0B660F6F" w14:textId="0527ED97" w:rsidR="00F86B9D" w:rsidRPr="004A0446" w:rsidRDefault="00F86B9D" w:rsidP="004A0446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 w:rsidRPr="004A0446">
        <w:rPr>
          <w:rFonts w:ascii="Arial" w:hAnsi="Arial" w:cs="Arial"/>
        </w:rPr>
        <w:t xml:space="preserve">Exécuter les tâches de comptabilité </w:t>
      </w:r>
      <w:r w:rsidR="00DD439A">
        <w:rPr>
          <w:rFonts w:ascii="Arial" w:hAnsi="Arial" w:cs="Arial"/>
        </w:rPr>
        <w:t>quotidiennement.</w:t>
      </w:r>
    </w:p>
    <w:p w14:paraId="5561E989" w14:textId="3F8FCA49" w:rsidR="00DF1EB5" w:rsidRPr="004A0446" w:rsidRDefault="00DD439A" w:rsidP="004A0446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Faire la gestion comptable </w:t>
      </w:r>
      <w:r w:rsidR="00DF1EB5" w:rsidRPr="004A0446">
        <w:rPr>
          <w:rFonts w:ascii="Arial" w:hAnsi="Arial" w:cs="Arial"/>
        </w:rPr>
        <w:t xml:space="preserve">de tous les projets de La Maison de Marthe </w:t>
      </w:r>
      <w:r w:rsidR="00461AE5">
        <w:rPr>
          <w:rFonts w:ascii="Arial" w:hAnsi="Arial" w:cs="Arial"/>
        </w:rPr>
        <w:t>(</w:t>
      </w:r>
      <w:r w:rsidR="00DF1EB5" w:rsidRPr="004A0446">
        <w:rPr>
          <w:rFonts w:ascii="Arial" w:hAnsi="Arial" w:cs="Arial"/>
        </w:rPr>
        <w:t>logiciel SAGE</w:t>
      </w:r>
      <w:r w:rsidR="00461AE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et les redditions de compte</w:t>
      </w:r>
      <w:r w:rsidR="00DF1EB5" w:rsidRPr="004A0446">
        <w:rPr>
          <w:rFonts w:ascii="Arial" w:hAnsi="Arial" w:cs="Arial"/>
        </w:rPr>
        <w:t>.</w:t>
      </w:r>
    </w:p>
    <w:p w14:paraId="0E1A50EF" w14:textId="24A07586" w:rsidR="00DF1EB5" w:rsidRPr="004A0446" w:rsidRDefault="00DF1EB5" w:rsidP="004A0446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 w:rsidRPr="004A0446">
        <w:rPr>
          <w:rFonts w:ascii="Arial" w:hAnsi="Arial" w:cs="Arial"/>
        </w:rPr>
        <w:t>Produire les états financiers et faire les entrées pour les prévisions budgétaires mensuels.</w:t>
      </w:r>
    </w:p>
    <w:p w14:paraId="4368AE6F" w14:textId="4EB758B7" w:rsidR="00DF1EB5" w:rsidRPr="004A0446" w:rsidRDefault="00DF1EB5" w:rsidP="004A0446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 w:rsidRPr="004A0446">
        <w:rPr>
          <w:rFonts w:ascii="Arial" w:hAnsi="Arial" w:cs="Arial"/>
        </w:rPr>
        <w:t>Préparer les formulaires T4, Relevé 1, les sommaires et autres documents de correspondance gouvernementale selon les procédures et les échéanciers établis.</w:t>
      </w:r>
    </w:p>
    <w:p w14:paraId="77EA6CFA" w14:textId="06AD31FD" w:rsidR="001B23D8" w:rsidRPr="004A0446" w:rsidRDefault="001B23D8" w:rsidP="004A0446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 w:rsidRPr="004A0446">
        <w:rPr>
          <w:rFonts w:ascii="Arial" w:hAnsi="Arial" w:cs="Arial"/>
        </w:rPr>
        <w:t>Faire le suivi des dons reçus, produire les reçus pour fin d’impôt aux particuliers et écrire les lettres de remerciements aux donateurs.</w:t>
      </w:r>
    </w:p>
    <w:p w14:paraId="3B848BCF" w14:textId="173665BE" w:rsidR="000E19DE" w:rsidRPr="004A0446" w:rsidRDefault="000E19DE" w:rsidP="00461AE5">
      <w:pPr>
        <w:pStyle w:val="Sansinterligne"/>
        <w:tabs>
          <w:tab w:val="left" w:pos="567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855221E" w14:textId="05A8B6DC" w:rsidR="000E19DE" w:rsidRPr="004A0446" w:rsidRDefault="00F86B9D" w:rsidP="004A0446">
      <w:pPr>
        <w:pStyle w:val="Sansinterligne"/>
        <w:tabs>
          <w:tab w:val="left" w:pos="567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A0446">
        <w:rPr>
          <w:rFonts w:ascii="Arial" w:hAnsi="Arial" w:cs="Arial"/>
          <w:b/>
          <w:sz w:val="24"/>
          <w:szCs w:val="24"/>
        </w:rPr>
        <w:t>Gérer le c</w:t>
      </w:r>
      <w:r w:rsidR="000E19DE" w:rsidRPr="004A0446">
        <w:rPr>
          <w:rFonts w:ascii="Arial" w:hAnsi="Arial" w:cs="Arial"/>
          <w:b/>
          <w:sz w:val="24"/>
          <w:szCs w:val="24"/>
        </w:rPr>
        <w:t>onseil d’admini</w:t>
      </w:r>
      <w:r w:rsidR="00436A56" w:rsidRPr="004A0446">
        <w:rPr>
          <w:rFonts w:ascii="Arial" w:hAnsi="Arial" w:cs="Arial"/>
          <w:b/>
          <w:sz w:val="24"/>
          <w:szCs w:val="24"/>
        </w:rPr>
        <w:t>stration</w:t>
      </w:r>
      <w:r w:rsidRPr="004A0446">
        <w:rPr>
          <w:rFonts w:ascii="Arial" w:hAnsi="Arial" w:cs="Arial"/>
          <w:b/>
          <w:sz w:val="24"/>
          <w:szCs w:val="24"/>
        </w:rPr>
        <w:t>, l’AGA, ainsi que les membres</w:t>
      </w:r>
      <w:r w:rsidR="00436A56" w:rsidRPr="004A0446">
        <w:rPr>
          <w:rFonts w:ascii="Arial" w:hAnsi="Arial" w:cs="Arial"/>
          <w:b/>
          <w:sz w:val="24"/>
          <w:szCs w:val="24"/>
        </w:rPr>
        <w:t xml:space="preserve"> </w:t>
      </w:r>
    </w:p>
    <w:p w14:paraId="663CCDAC" w14:textId="6EBDB944" w:rsidR="000E19DE" w:rsidRPr="004A0446" w:rsidRDefault="000E19DE" w:rsidP="004A0446">
      <w:pPr>
        <w:pStyle w:val="Sansinterligne"/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0446">
        <w:rPr>
          <w:rFonts w:ascii="Arial" w:hAnsi="Arial" w:cs="Arial"/>
          <w:sz w:val="24"/>
          <w:szCs w:val="24"/>
        </w:rPr>
        <w:t>E</w:t>
      </w:r>
      <w:r w:rsidR="00133C41" w:rsidRPr="004A0446">
        <w:rPr>
          <w:rFonts w:ascii="Arial" w:hAnsi="Arial" w:cs="Arial"/>
          <w:sz w:val="24"/>
          <w:szCs w:val="24"/>
        </w:rPr>
        <w:t>n collaboration avec la direction</w:t>
      </w:r>
      <w:r w:rsidRPr="004A0446">
        <w:rPr>
          <w:rFonts w:ascii="Arial" w:hAnsi="Arial" w:cs="Arial"/>
          <w:sz w:val="24"/>
          <w:szCs w:val="24"/>
        </w:rPr>
        <w:t>, prépa</w:t>
      </w:r>
      <w:r w:rsidR="00BB0684" w:rsidRPr="004A0446">
        <w:rPr>
          <w:rFonts w:ascii="Arial" w:hAnsi="Arial" w:cs="Arial"/>
          <w:sz w:val="24"/>
          <w:szCs w:val="24"/>
        </w:rPr>
        <w:t>rer l</w:t>
      </w:r>
      <w:r w:rsidR="00031085" w:rsidRPr="004A0446">
        <w:rPr>
          <w:rFonts w:ascii="Arial" w:hAnsi="Arial" w:cs="Arial"/>
          <w:sz w:val="24"/>
          <w:szCs w:val="24"/>
        </w:rPr>
        <w:t xml:space="preserve">es rencontres </w:t>
      </w:r>
      <w:r w:rsidR="00BB0684" w:rsidRPr="004A0446">
        <w:rPr>
          <w:rFonts w:ascii="Arial" w:hAnsi="Arial" w:cs="Arial"/>
          <w:sz w:val="24"/>
          <w:szCs w:val="24"/>
        </w:rPr>
        <w:t>mensuelles et</w:t>
      </w:r>
      <w:r w:rsidRPr="004A0446">
        <w:rPr>
          <w:rFonts w:ascii="Arial" w:hAnsi="Arial" w:cs="Arial"/>
          <w:sz w:val="24"/>
          <w:szCs w:val="24"/>
        </w:rPr>
        <w:t xml:space="preserve"> spéciales du conseil d’administration</w:t>
      </w:r>
      <w:r w:rsidR="00F86B9D" w:rsidRPr="004A0446">
        <w:rPr>
          <w:rFonts w:ascii="Arial" w:hAnsi="Arial" w:cs="Arial"/>
          <w:sz w:val="24"/>
          <w:szCs w:val="24"/>
        </w:rPr>
        <w:t>.</w:t>
      </w:r>
    </w:p>
    <w:p w14:paraId="7C72F194" w14:textId="7950BFEF" w:rsidR="000E19DE" w:rsidRPr="004A0446" w:rsidRDefault="00BB0684" w:rsidP="004A0446">
      <w:pPr>
        <w:pStyle w:val="Sansinterligne"/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0446">
        <w:rPr>
          <w:rFonts w:ascii="Arial" w:hAnsi="Arial" w:cs="Arial"/>
          <w:sz w:val="24"/>
          <w:szCs w:val="24"/>
        </w:rPr>
        <w:t>Faire le s</w:t>
      </w:r>
      <w:r w:rsidR="000E19DE" w:rsidRPr="004A0446">
        <w:rPr>
          <w:rFonts w:ascii="Arial" w:hAnsi="Arial" w:cs="Arial"/>
          <w:sz w:val="24"/>
          <w:szCs w:val="24"/>
        </w:rPr>
        <w:t>uivi auprès des membres du conseil d’administration sur l’envoi de documents</w:t>
      </w:r>
      <w:r w:rsidR="002E0CBD">
        <w:rPr>
          <w:rFonts w:ascii="Arial" w:hAnsi="Arial" w:cs="Arial"/>
          <w:sz w:val="24"/>
          <w:szCs w:val="24"/>
        </w:rPr>
        <w:t>.</w:t>
      </w:r>
    </w:p>
    <w:p w14:paraId="0A1E6930" w14:textId="7F79624E" w:rsidR="000E19DE" w:rsidRPr="004A0446" w:rsidRDefault="00BB0684" w:rsidP="004A0446">
      <w:pPr>
        <w:pStyle w:val="Sansinterligne"/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0446">
        <w:rPr>
          <w:rFonts w:ascii="Arial" w:hAnsi="Arial" w:cs="Arial"/>
          <w:sz w:val="24"/>
          <w:szCs w:val="24"/>
        </w:rPr>
        <w:t>Participer</w:t>
      </w:r>
      <w:r w:rsidR="00031085" w:rsidRPr="004A0446">
        <w:rPr>
          <w:rFonts w:ascii="Arial" w:hAnsi="Arial" w:cs="Arial"/>
          <w:sz w:val="24"/>
          <w:szCs w:val="24"/>
        </w:rPr>
        <w:t xml:space="preserve"> aux réunions du conseil d’administration en tant que secrétaire d’assemblée</w:t>
      </w:r>
      <w:r w:rsidR="00F86B9D" w:rsidRPr="004A0446">
        <w:rPr>
          <w:rFonts w:ascii="Arial" w:hAnsi="Arial" w:cs="Arial"/>
          <w:sz w:val="24"/>
          <w:szCs w:val="24"/>
        </w:rPr>
        <w:t>.</w:t>
      </w:r>
    </w:p>
    <w:p w14:paraId="45DE7A21" w14:textId="2E53733D" w:rsidR="00031085" w:rsidRPr="004A0446" w:rsidRDefault="00BB0684" w:rsidP="004A0446">
      <w:pPr>
        <w:pStyle w:val="Sansinterligne"/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0446">
        <w:rPr>
          <w:rFonts w:ascii="Arial" w:hAnsi="Arial" w:cs="Arial"/>
          <w:sz w:val="24"/>
          <w:szCs w:val="24"/>
        </w:rPr>
        <w:t>Gérer</w:t>
      </w:r>
      <w:r w:rsidR="000F4130" w:rsidRPr="004A0446">
        <w:rPr>
          <w:rFonts w:ascii="Arial" w:hAnsi="Arial" w:cs="Arial"/>
          <w:sz w:val="24"/>
          <w:szCs w:val="24"/>
        </w:rPr>
        <w:t xml:space="preserve"> la liste des membres et</w:t>
      </w:r>
      <w:r w:rsidRPr="004A0446">
        <w:rPr>
          <w:rFonts w:ascii="Arial" w:hAnsi="Arial" w:cs="Arial"/>
          <w:sz w:val="24"/>
          <w:szCs w:val="24"/>
        </w:rPr>
        <w:t xml:space="preserve"> faire l’</w:t>
      </w:r>
      <w:r w:rsidR="000F4130" w:rsidRPr="004A0446">
        <w:rPr>
          <w:rFonts w:ascii="Arial" w:hAnsi="Arial" w:cs="Arial"/>
          <w:sz w:val="24"/>
          <w:szCs w:val="24"/>
        </w:rPr>
        <w:t>envoi des documents de renouvellement ou de nouvelle adhésion</w:t>
      </w:r>
      <w:r w:rsidR="00F86B9D" w:rsidRPr="004A0446">
        <w:rPr>
          <w:rFonts w:ascii="Arial" w:hAnsi="Arial" w:cs="Arial"/>
          <w:sz w:val="24"/>
          <w:szCs w:val="24"/>
        </w:rPr>
        <w:t>.</w:t>
      </w:r>
    </w:p>
    <w:p w14:paraId="0D4A33C0" w14:textId="6D1B1D50" w:rsidR="00F86B9D" w:rsidRPr="004A0446" w:rsidRDefault="00F86B9D" w:rsidP="004A0446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 w:rsidRPr="004A0446">
        <w:rPr>
          <w:rFonts w:ascii="Arial" w:hAnsi="Arial" w:cs="Arial"/>
        </w:rPr>
        <w:t>Préparer et gérer les formulaires nécessaires à l’accueil des employées, bénévoles et membres du conseil d’administration.</w:t>
      </w:r>
    </w:p>
    <w:p w14:paraId="66AF2BC8" w14:textId="002E8873" w:rsidR="00F86B9D" w:rsidRPr="004A0446" w:rsidRDefault="00F86B9D" w:rsidP="004A0446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 w:rsidRPr="004A0446">
        <w:rPr>
          <w:rFonts w:ascii="Arial" w:hAnsi="Arial" w:cs="Arial"/>
        </w:rPr>
        <w:lastRenderedPageBreak/>
        <w:t>Assurer le suivi des dossiers des employées.</w:t>
      </w:r>
    </w:p>
    <w:p w14:paraId="5278A3F4" w14:textId="2138B8D6" w:rsidR="00F86B9D" w:rsidRPr="004A0446" w:rsidRDefault="00F86B9D" w:rsidP="004A0446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 w:rsidRPr="004A0446">
        <w:rPr>
          <w:rFonts w:ascii="Arial" w:hAnsi="Arial" w:cs="Arial"/>
        </w:rPr>
        <w:t>Faire la compilation des statistiques pour la direction et les bénévoles.</w:t>
      </w:r>
    </w:p>
    <w:p w14:paraId="674113E0" w14:textId="77777777" w:rsidR="000F4130" w:rsidRPr="004A0446" w:rsidRDefault="000F4130" w:rsidP="004A0446">
      <w:pPr>
        <w:pStyle w:val="Sansinterligne"/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B441C67" w14:textId="501BEE2C" w:rsidR="00930A64" w:rsidRPr="00156935" w:rsidRDefault="00930A64" w:rsidP="004A0446">
      <w:pPr>
        <w:pStyle w:val="Sansinterligne"/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56935">
        <w:rPr>
          <w:rFonts w:ascii="Arial" w:hAnsi="Arial" w:cs="Arial"/>
          <w:b/>
          <w:sz w:val="24"/>
          <w:szCs w:val="24"/>
          <w:u w:val="single"/>
        </w:rPr>
        <w:t>PROFIL RECHERCHÉ</w:t>
      </w:r>
      <w:r w:rsidR="00825666" w:rsidRPr="00156935">
        <w:rPr>
          <w:rFonts w:ascii="Arial" w:hAnsi="Arial" w:cs="Arial"/>
          <w:b/>
          <w:sz w:val="24"/>
          <w:szCs w:val="24"/>
          <w:u w:val="single"/>
        </w:rPr>
        <w:t> :</w:t>
      </w:r>
    </w:p>
    <w:p w14:paraId="7CB1CFFA" w14:textId="0DDE4114" w:rsidR="001B23D8" w:rsidRPr="004A0446" w:rsidRDefault="001B23D8" w:rsidP="004A0446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4A0446">
        <w:rPr>
          <w:rFonts w:ascii="Arial" w:hAnsi="Arial" w:cs="Arial"/>
        </w:rPr>
        <w:t>Détenir un diplôme d’études collégiales (DEC) ou un diplôme d’études professionnelles (DEP) en bureautique et administration ou toute autre combinaison de formations jugées pertinentes.</w:t>
      </w:r>
    </w:p>
    <w:p w14:paraId="5EF82681" w14:textId="011EE697" w:rsidR="001B23D8" w:rsidRPr="004A0446" w:rsidRDefault="001B23D8" w:rsidP="004A0446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4A0446">
        <w:rPr>
          <w:rFonts w:ascii="Arial" w:hAnsi="Arial" w:cs="Arial"/>
        </w:rPr>
        <w:t>Expériences de deux à trois ans dans le domaine de la comptabilité</w:t>
      </w:r>
      <w:r w:rsidR="006D1E25">
        <w:rPr>
          <w:rFonts w:ascii="Arial" w:hAnsi="Arial" w:cs="Arial"/>
        </w:rPr>
        <w:t xml:space="preserve"> et du secrétariat</w:t>
      </w:r>
      <w:r w:rsidRPr="004A0446">
        <w:rPr>
          <w:rFonts w:ascii="Arial" w:hAnsi="Arial" w:cs="Arial"/>
        </w:rPr>
        <w:t>.</w:t>
      </w:r>
    </w:p>
    <w:p w14:paraId="227360FA" w14:textId="08BAB264" w:rsidR="001B23D8" w:rsidRPr="004A0446" w:rsidRDefault="001B23D8" w:rsidP="004A0446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4A0446">
        <w:rPr>
          <w:rFonts w:ascii="Arial" w:hAnsi="Arial" w:cs="Arial"/>
        </w:rPr>
        <w:t>Connaissance du fonctionnement d’un organisme communautaire autonome.</w:t>
      </w:r>
    </w:p>
    <w:p w14:paraId="0E0B0376" w14:textId="10589C70" w:rsidR="00BE7C40" w:rsidRPr="004A0446" w:rsidRDefault="00BE7C40" w:rsidP="004A0446">
      <w:pPr>
        <w:pStyle w:val="Sansinterligne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0446">
        <w:rPr>
          <w:rFonts w:ascii="Arial" w:hAnsi="Arial" w:cs="Arial"/>
          <w:sz w:val="24"/>
          <w:szCs w:val="24"/>
        </w:rPr>
        <w:t>Bonne connai</w:t>
      </w:r>
      <w:r w:rsidR="00156935">
        <w:rPr>
          <w:rFonts w:ascii="Arial" w:hAnsi="Arial" w:cs="Arial"/>
          <w:sz w:val="24"/>
          <w:szCs w:val="24"/>
        </w:rPr>
        <w:t>ssance des outils informatiques (</w:t>
      </w:r>
      <w:r w:rsidRPr="004A0446">
        <w:rPr>
          <w:rFonts w:ascii="Arial" w:hAnsi="Arial" w:cs="Arial"/>
          <w:sz w:val="24"/>
          <w:szCs w:val="24"/>
        </w:rPr>
        <w:t>suite Office et logiciel comptable SAGE</w:t>
      </w:r>
      <w:r w:rsidR="00156935">
        <w:rPr>
          <w:rFonts w:ascii="Arial" w:hAnsi="Arial" w:cs="Arial"/>
          <w:sz w:val="24"/>
          <w:szCs w:val="24"/>
        </w:rPr>
        <w:t>)</w:t>
      </w:r>
      <w:r w:rsidR="001B23D8" w:rsidRPr="004A0446">
        <w:rPr>
          <w:rFonts w:ascii="Arial" w:hAnsi="Arial" w:cs="Arial"/>
          <w:sz w:val="24"/>
          <w:szCs w:val="24"/>
        </w:rPr>
        <w:t>.</w:t>
      </w:r>
    </w:p>
    <w:p w14:paraId="10237D63" w14:textId="09E0201D" w:rsidR="005B7AE5" w:rsidRPr="004A0446" w:rsidRDefault="005B7AE5" w:rsidP="004A0446">
      <w:pPr>
        <w:pStyle w:val="Sansinterligne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0446">
        <w:rPr>
          <w:rFonts w:ascii="Arial" w:hAnsi="Arial" w:cs="Arial"/>
          <w:sz w:val="24"/>
          <w:szCs w:val="24"/>
        </w:rPr>
        <w:t>Excellente connaissance du français parlé et écrit</w:t>
      </w:r>
      <w:r w:rsidR="001B23D8" w:rsidRPr="004A0446">
        <w:rPr>
          <w:rFonts w:ascii="Arial" w:hAnsi="Arial" w:cs="Arial"/>
          <w:sz w:val="24"/>
          <w:szCs w:val="24"/>
        </w:rPr>
        <w:t>.</w:t>
      </w:r>
    </w:p>
    <w:p w14:paraId="16456533" w14:textId="3726ECCB" w:rsidR="005B7AE5" w:rsidRPr="004A0446" w:rsidRDefault="005B7AE5" w:rsidP="004A0446">
      <w:pPr>
        <w:pStyle w:val="Sansinterligne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0446">
        <w:rPr>
          <w:rFonts w:ascii="Arial" w:hAnsi="Arial" w:cs="Arial"/>
          <w:sz w:val="24"/>
          <w:szCs w:val="24"/>
        </w:rPr>
        <w:t>Personne polyvalente, autonome, organisée et capable</w:t>
      </w:r>
      <w:r w:rsidR="00436A56" w:rsidRPr="004A0446">
        <w:rPr>
          <w:rFonts w:ascii="Arial" w:hAnsi="Arial" w:cs="Arial"/>
          <w:sz w:val="24"/>
          <w:szCs w:val="24"/>
        </w:rPr>
        <w:t xml:space="preserve"> </w:t>
      </w:r>
      <w:r w:rsidRPr="004A0446">
        <w:rPr>
          <w:rFonts w:ascii="Arial" w:hAnsi="Arial" w:cs="Arial"/>
          <w:sz w:val="24"/>
          <w:szCs w:val="24"/>
        </w:rPr>
        <w:t>de travailler sous pression</w:t>
      </w:r>
      <w:r w:rsidR="00436A56" w:rsidRPr="004A0446">
        <w:rPr>
          <w:rFonts w:ascii="Arial" w:hAnsi="Arial" w:cs="Arial"/>
          <w:sz w:val="24"/>
          <w:szCs w:val="24"/>
        </w:rPr>
        <w:t xml:space="preserve"> et </w:t>
      </w:r>
      <w:r w:rsidR="00156935">
        <w:rPr>
          <w:rFonts w:ascii="Arial" w:hAnsi="Arial" w:cs="Arial"/>
          <w:sz w:val="24"/>
          <w:szCs w:val="24"/>
        </w:rPr>
        <w:t xml:space="preserve">qui </w:t>
      </w:r>
      <w:r w:rsidR="00436A56" w:rsidRPr="004A0446">
        <w:rPr>
          <w:rFonts w:ascii="Arial" w:hAnsi="Arial" w:cs="Arial"/>
          <w:sz w:val="24"/>
          <w:szCs w:val="24"/>
        </w:rPr>
        <w:t>aime travailler en équipe</w:t>
      </w:r>
      <w:r w:rsidR="001B23D8" w:rsidRPr="004A0446">
        <w:rPr>
          <w:rFonts w:ascii="Arial" w:hAnsi="Arial" w:cs="Arial"/>
          <w:sz w:val="24"/>
          <w:szCs w:val="24"/>
        </w:rPr>
        <w:t>.</w:t>
      </w:r>
    </w:p>
    <w:p w14:paraId="10779D6C" w14:textId="71E1A836" w:rsidR="00D670E3" w:rsidRPr="004A0446" w:rsidRDefault="00D670E3" w:rsidP="004A0446">
      <w:pPr>
        <w:pStyle w:val="Sansinterligne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0446">
        <w:rPr>
          <w:rFonts w:ascii="Arial" w:hAnsi="Arial" w:cs="Arial"/>
          <w:sz w:val="24"/>
          <w:szCs w:val="24"/>
        </w:rPr>
        <w:t>Capacité à respecter la confidentialité des lieux et de la clientèle.</w:t>
      </w:r>
    </w:p>
    <w:p w14:paraId="2F891AFB" w14:textId="05BAB26D" w:rsidR="005B7AE5" w:rsidRPr="004A0446" w:rsidRDefault="005B7AE5" w:rsidP="004A0446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D260560" w14:textId="6DD6B698" w:rsidR="00930A64" w:rsidRPr="00156935" w:rsidRDefault="00930A64" w:rsidP="004A0446">
      <w:pPr>
        <w:pStyle w:val="Sansinterligne"/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56935">
        <w:rPr>
          <w:rFonts w:ascii="Arial" w:hAnsi="Arial" w:cs="Arial"/>
          <w:b/>
          <w:sz w:val="24"/>
          <w:szCs w:val="24"/>
          <w:u w:val="single"/>
        </w:rPr>
        <w:t>CONDITIONS DE TRAVAIL :</w:t>
      </w:r>
    </w:p>
    <w:p w14:paraId="1CCCEA73" w14:textId="7C76F555" w:rsidR="005F7178" w:rsidRPr="004A0446" w:rsidRDefault="00D77AC9" w:rsidP="004A0446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0446">
        <w:rPr>
          <w:rFonts w:ascii="Arial" w:hAnsi="Arial" w:cs="Arial"/>
          <w:sz w:val="24"/>
          <w:szCs w:val="24"/>
        </w:rPr>
        <w:t xml:space="preserve">La Maison de Marthe, c’est un organisme </w:t>
      </w:r>
      <w:r w:rsidR="00D95E4E" w:rsidRPr="004A0446">
        <w:rPr>
          <w:rFonts w:ascii="Arial" w:hAnsi="Arial" w:cs="Arial"/>
          <w:sz w:val="24"/>
          <w:szCs w:val="24"/>
        </w:rPr>
        <w:t xml:space="preserve">communautaire </w:t>
      </w:r>
      <w:r w:rsidRPr="004A0446">
        <w:rPr>
          <w:rFonts w:ascii="Arial" w:hAnsi="Arial" w:cs="Arial"/>
          <w:sz w:val="24"/>
          <w:szCs w:val="24"/>
        </w:rPr>
        <w:t>dynamique</w:t>
      </w:r>
      <w:r w:rsidR="00783327" w:rsidRPr="004A0446">
        <w:rPr>
          <w:rFonts w:ascii="Arial" w:hAnsi="Arial" w:cs="Arial"/>
          <w:sz w:val="24"/>
          <w:szCs w:val="24"/>
        </w:rPr>
        <w:t>, mais c’est aussi …</w:t>
      </w:r>
    </w:p>
    <w:p w14:paraId="0F37E06D" w14:textId="7E29A983" w:rsidR="00437F2E" w:rsidRPr="004A0446" w:rsidRDefault="00437F2E" w:rsidP="004A0446">
      <w:pPr>
        <w:pStyle w:val="Sansinterlign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0446">
        <w:rPr>
          <w:rFonts w:ascii="Arial" w:hAnsi="Arial" w:cs="Arial"/>
          <w:sz w:val="24"/>
          <w:szCs w:val="24"/>
        </w:rPr>
        <w:t>Un espace de stationnement</w:t>
      </w:r>
      <w:r w:rsidR="007C5BA9" w:rsidRPr="004A0446">
        <w:rPr>
          <w:rFonts w:ascii="Arial" w:hAnsi="Arial" w:cs="Arial"/>
          <w:sz w:val="24"/>
          <w:szCs w:val="24"/>
        </w:rPr>
        <w:t xml:space="preserve"> sans frais</w:t>
      </w:r>
      <w:r w:rsidRPr="004A0446">
        <w:rPr>
          <w:rFonts w:ascii="Arial" w:hAnsi="Arial" w:cs="Arial"/>
          <w:sz w:val="24"/>
          <w:szCs w:val="24"/>
        </w:rPr>
        <w:t xml:space="preserve"> à ta disposition</w:t>
      </w:r>
      <w:r w:rsidR="00CE2309" w:rsidRPr="004A0446">
        <w:rPr>
          <w:rFonts w:ascii="Arial" w:hAnsi="Arial" w:cs="Arial"/>
          <w:sz w:val="24"/>
          <w:szCs w:val="24"/>
        </w:rPr>
        <w:t>.</w:t>
      </w:r>
    </w:p>
    <w:p w14:paraId="73558E24" w14:textId="321C3176" w:rsidR="00FC03AC" w:rsidRPr="004A0446" w:rsidRDefault="00B300C1" w:rsidP="004A0446">
      <w:pPr>
        <w:pStyle w:val="Sansinterlign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0446">
        <w:rPr>
          <w:rFonts w:ascii="Arial" w:hAnsi="Arial" w:cs="Arial"/>
          <w:sz w:val="24"/>
          <w:szCs w:val="24"/>
        </w:rPr>
        <w:t>Un p</w:t>
      </w:r>
      <w:r w:rsidR="00FC03AC" w:rsidRPr="004A0446">
        <w:rPr>
          <w:rFonts w:ascii="Arial" w:hAnsi="Arial" w:cs="Arial"/>
          <w:sz w:val="24"/>
          <w:szCs w:val="24"/>
        </w:rPr>
        <w:t>rogramme d’aide aux employés (PAE) disponible</w:t>
      </w:r>
      <w:r w:rsidR="00CE2309" w:rsidRPr="004A0446">
        <w:rPr>
          <w:rFonts w:ascii="Arial" w:hAnsi="Arial" w:cs="Arial"/>
          <w:sz w:val="24"/>
          <w:szCs w:val="24"/>
        </w:rPr>
        <w:t>.</w:t>
      </w:r>
    </w:p>
    <w:p w14:paraId="7EA24F09" w14:textId="7F6D56AD" w:rsidR="00CE2309" w:rsidRPr="004A0446" w:rsidRDefault="00CE2309" w:rsidP="004A0446">
      <w:pPr>
        <w:pStyle w:val="Sansinterlign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0446">
        <w:rPr>
          <w:rFonts w:ascii="Arial" w:hAnsi="Arial" w:cs="Arial"/>
          <w:sz w:val="24"/>
          <w:szCs w:val="24"/>
        </w:rPr>
        <w:t>Des vacanc</w:t>
      </w:r>
      <w:r w:rsidR="006D1E25">
        <w:rPr>
          <w:rFonts w:ascii="Arial" w:hAnsi="Arial" w:cs="Arial"/>
          <w:sz w:val="24"/>
          <w:szCs w:val="24"/>
        </w:rPr>
        <w:t>es annuelles avantage</w:t>
      </w:r>
      <w:r w:rsidR="002E0CBD">
        <w:rPr>
          <w:rFonts w:ascii="Arial" w:hAnsi="Arial" w:cs="Arial"/>
          <w:sz w:val="24"/>
          <w:szCs w:val="24"/>
        </w:rPr>
        <w:t>uses, 13 jours fériés et</w:t>
      </w:r>
      <w:r w:rsidR="006D1E25">
        <w:rPr>
          <w:rFonts w:ascii="Arial" w:hAnsi="Arial" w:cs="Arial"/>
          <w:sz w:val="24"/>
          <w:szCs w:val="24"/>
        </w:rPr>
        <w:t xml:space="preserve"> 8 jours de congé de maladie ou familiaux</w:t>
      </w:r>
      <w:r w:rsidR="002E0CBD">
        <w:rPr>
          <w:rFonts w:ascii="Arial" w:hAnsi="Arial" w:cs="Arial"/>
          <w:sz w:val="24"/>
          <w:szCs w:val="24"/>
        </w:rPr>
        <w:t>.</w:t>
      </w:r>
    </w:p>
    <w:p w14:paraId="5359DA42" w14:textId="5E61CD88" w:rsidR="00CE2309" w:rsidRPr="004A0446" w:rsidRDefault="00CE2309" w:rsidP="004A0446">
      <w:pPr>
        <w:pStyle w:val="Sansinterlign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0446">
        <w:rPr>
          <w:rFonts w:ascii="Arial" w:hAnsi="Arial" w:cs="Arial"/>
          <w:sz w:val="24"/>
          <w:szCs w:val="24"/>
        </w:rPr>
        <w:t>De la flexibilité conciliation travail-vie personnelle.</w:t>
      </w:r>
    </w:p>
    <w:p w14:paraId="56F1F73D" w14:textId="77777777" w:rsidR="00AC5F6F" w:rsidRPr="004A0446" w:rsidRDefault="00AC5F6F" w:rsidP="004A0446">
      <w:pPr>
        <w:pStyle w:val="Sansinterligne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BA6C969" w14:textId="19874054" w:rsidR="00825666" w:rsidRPr="004A0446" w:rsidRDefault="00FC6A27" w:rsidP="004A0446">
      <w:pPr>
        <w:pStyle w:val="Sansinterligne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A0446">
        <w:rPr>
          <w:rFonts w:ascii="Arial" w:hAnsi="Arial" w:cs="Arial"/>
          <w:b/>
          <w:sz w:val="24"/>
          <w:szCs w:val="24"/>
        </w:rPr>
        <w:t>Précisions sur l’emploi</w:t>
      </w:r>
    </w:p>
    <w:p w14:paraId="68898A59" w14:textId="03B0580F" w:rsidR="002E3BF4" w:rsidRPr="004A0446" w:rsidRDefault="00825666" w:rsidP="004A0446">
      <w:pPr>
        <w:pStyle w:val="Sansinterlign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0446">
        <w:rPr>
          <w:rFonts w:ascii="Arial" w:hAnsi="Arial" w:cs="Arial"/>
          <w:sz w:val="24"/>
          <w:szCs w:val="24"/>
        </w:rPr>
        <w:t>Emploi</w:t>
      </w:r>
      <w:r w:rsidR="00025545" w:rsidRPr="004A0446">
        <w:rPr>
          <w:rFonts w:ascii="Arial" w:hAnsi="Arial" w:cs="Arial"/>
          <w:sz w:val="24"/>
          <w:szCs w:val="24"/>
        </w:rPr>
        <w:t>e</w:t>
      </w:r>
      <w:r w:rsidRPr="004A0446">
        <w:rPr>
          <w:rFonts w:ascii="Arial" w:hAnsi="Arial" w:cs="Arial"/>
          <w:sz w:val="24"/>
          <w:szCs w:val="24"/>
        </w:rPr>
        <w:t xml:space="preserve"> </w:t>
      </w:r>
      <w:r w:rsidR="00AB65C6" w:rsidRPr="004A0446">
        <w:rPr>
          <w:rFonts w:ascii="Arial" w:hAnsi="Arial" w:cs="Arial"/>
          <w:sz w:val="24"/>
          <w:szCs w:val="24"/>
        </w:rPr>
        <w:t xml:space="preserve">à </w:t>
      </w:r>
      <w:r w:rsidR="007B14BB" w:rsidRPr="004A0446">
        <w:rPr>
          <w:rFonts w:ascii="Arial" w:hAnsi="Arial" w:cs="Arial"/>
          <w:sz w:val="24"/>
          <w:szCs w:val="24"/>
        </w:rPr>
        <w:t xml:space="preserve">temps plein </w:t>
      </w:r>
      <w:r w:rsidR="00B86BFA" w:rsidRPr="004A0446">
        <w:rPr>
          <w:rFonts w:ascii="Arial" w:hAnsi="Arial" w:cs="Arial"/>
          <w:sz w:val="24"/>
          <w:szCs w:val="24"/>
        </w:rPr>
        <w:t>35</w:t>
      </w:r>
      <w:r w:rsidR="007B14BB" w:rsidRPr="004A0446">
        <w:rPr>
          <w:rFonts w:ascii="Arial" w:hAnsi="Arial" w:cs="Arial"/>
          <w:sz w:val="24"/>
          <w:szCs w:val="24"/>
        </w:rPr>
        <w:t xml:space="preserve"> heures/semaine, poste permanent</w:t>
      </w:r>
      <w:r w:rsidR="00CD181B" w:rsidRPr="004A0446">
        <w:rPr>
          <w:rFonts w:ascii="Arial" w:hAnsi="Arial" w:cs="Arial"/>
          <w:sz w:val="24"/>
          <w:szCs w:val="24"/>
        </w:rPr>
        <w:t xml:space="preserve"> en présentiel.</w:t>
      </w:r>
    </w:p>
    <w:p w14:paraId="6E3F7501" w14:textId="1F411557" w:rsidR="00825666" w:rsidRPr="004A0446" w:rsidRDefault="00BF6BED" w:rsidP="004A0446">
      <w:pPr>
        <w:pStyle w:val="Sansinterlign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0446">
        <w:rPr>
          <w:rFonts w:ascii="Arial" w:hAnsi="Arial" w:cs="Arial"/>
          <w:sz w:val="24"/>
          <w:szCs w:val="24"/>
        </w:rPr>
        <w:t xml:space="preserve">Rémunération </w:t>
      </w:r>
      <w:r w:rsidR="004F525A" w:rsidRPr="004A0446">
        <w:rPr>
          <w:rFonts w:ascii="Arial" w:hAnsi="Arial" w:cs="Arial"/>
          <w:sz w:val="24"/>
          <w:szCs w:val="24"/>
        </w:rPr>
        <w:t xml:space="preserve">à partir de </w:t>
      </w:r>
      <w:r w:rsidR="009A3AAE" w:rsidRPr="004A0446">
        <w:rPr>
          <w:rFonts w:ascii="Arial" w:hAnsi="Arial" w:cs="Arial"/>
          <w:sz w:val="24"/>
          <w:szCs w:val="24"/>
        </w:rPr>
        <w:t>2</w:t>
      </w:r>
      <w:r w:rsidR="00CD181B" w:rsidRPr="004A0446">
        <w:rPr>
          <w:rFonts w:ascii="Arial" w:hAnsi="Arial" w:cs="Arial"/>
          <w:sz w:val="24"/>
          <w:szCs w:val="24"/>
        </w:rPr>
        <w:t>3</w:t>
      </w:r>
      <w:r w:rsidR="00E61BCD">
        <w:rPr>
          <w:rFonts w:ascii="Arial" w:hAnsi="Arial" w:cs="Arial"/>
          <w:sz w:val="24"/>
          <w:szCs w:val="24"/>
        </w:rPr>
        <w:t>,9</w:t>
      </w:r>
      <w:r w:rsidR="009A3AAE" w:rsidRPr="004A0446">
        <w:rPr>
          <w:rFonts w:ascii="Arial" w:hAnsi="Arial" w:cs="Arial"/>
          <w:sz w:val="24"/>
          <w:szCs w:val="24"/>
        </w:rPr>
        <w:t>0$</w:t>
      </w:r>
      <w:r w:rsidR="00825666" w:rsidRPr="004A0446">
        <w:rPr>
          <w:rFonts w:ascii="Arial" w:hAnsi="Arial" w:cs="Arial"/>
          <w:sz w:val="24"/>
          <w:szCs w:val="24"/>
        </w:rPr>
        <w:t xml:space="preserve"> l’heure, selon </w:t>
      </w:r>
      <w:r w:rsidR="00D56663" w:rsidRPr="004A0446">
        <w:rPr>
          <w:rFonts w:ascii="Arial" w:hAnsi="Arial" w:cs="Arial"/>
          <w:sz w:val="24"/>
          <w:szCs w:val="24"/>
        </w:rPr>
        <w:t>expérience et</w:t>
      </w:r>
      <w:r w:rsidR="004F525A" w:rsidRPr="004A0446">
        <w:rPr>
          <w:rFonts w:ascii="Arial" w:hAnsi="Arial" w:cs="Arial"/>
          <w:sz w:val="24"/>
          <w:szCs w:val="24"/>
        </w:rPr>
        <w:t xml:space="preserve"> échelle salariale</w:t>
      </w:r>
      <w:r w:rsidR="009D738D" w:rsidRPr="004A0446">
        <w:rPr>
          <w:rFonts w:ascii="Arial" w:hAnsi="Arial" w:cs="Arial"/>
          <w:sz w:val="24"/>
          <w:szCs w:val="24"/>
        </w:rPr>
        <w:t xml:space="preserve"> </w:t>
      </w:r>
      <w:r w:rsidR="002E0CBD">
        <w:rPr>
          <w:rFonts w:ascii="Arial" w:hAnsi="Arial" w:cs="Arial"/>
          <w:sz w:val="24"/>
          <w:szCs w:val="24"/>
        </w:rPr>
        <w:t>bonifiée</w:t>
      </w:r>
      <w:r w:rsidR="00082556">
        <w:rPr>
          <w:rFonts w:ascii="Arial" w:hAnsi="Arial" w:cs="Arial"/>
          <w:sz w:val="24"/>
          <w:szCs w:val="24"/>
        </w:rPr>
        <w:t>.</w:t>
      </w:r>
    </w:p>
    <w:p w14:paraId="13789596" w14:textId="49844D69" w:rsidR="00825666" w:rsidRPr="004A0446" w:rsidRDefault="00825666" w:rsidP="004A0446">
      <w:pPr>
        <w:pStyle w:val="Sansinterlign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0446">
        <w:rPr>
          <w:rFonts w:ascii="Arial" w:hAnsi="Arial" w:cs="Arial"/>
          <w:sz w:val="24"/>
          <w:szCs w:val="24"/>
        </w:rPr>
        <w:t xml:space="preserve">Lieu de travail </w:t>
      </w:r>
      <w:r w:rsidR="004F525A" w:rsidRPr="004A0446">
        <w:rPr>
          <w:rFonts w:ascii="Arial" w:hAnsi="Arial" w:cs="Arial"/>
          <w:sz w:val="24"/>
          <w:szCs w:val="24"/>
        </w:rPr>
        <w:t>principal</w:t>
      </w:r>
      <w:r w:rsidR="00B15EA2" w:rsidRPr="004A0446">
        <w:rPr>
          <w:rFonts w:ascii="Arial" w:hAnsi="Arial" w:cs="Arial"/>
          <w:sz w:val="24"/>
          <w:szCs w:val="24"/>
        </w:rPr>
        <w:t xml:space="preserve"> : </w:t>
      </w:r>
      <w:r w:rsidR="004F525A" w:rsidRPr="004A0446">
        <w:rPr>
          <w:rFonts w:ascii="Arial" w:hAnsi="Arial" w:cs="Arial"/>
          <w:sz w:val="24"/>
          <w:szCs w:val="24"/>
        </w:rPr>
        <w:t>Québec</w:t>
      </w:r>
      <w:r w:rsidR="00082556">
        <w:rPr>
          <w:rFonts w:ascii="Arial" w:hAnsi="Arial" w:cs="Arial"/>
          <w:sz w:val="24"/>
          <w:szCs w:val="24"/>
        </w:rPr>
        <w:t>.</w:t>
      </w:r>
    </w:p>
    <w:p w14:paraId="140F5677" w14:textId="55404F46" w:rsidR="00825666" w:rsidRPr="004A0446" w:rsidRDefault="00AB65C6" w:rsidP="004A0446">
      <w:pPr>
        <w:pStyle w:val="Sansinterlign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0446">
        <w:rPr>
          <w:rFonts w:ascii="Arial" w:hAnsi="Arial" w:cs="Arial"/>
          <w:sz w:val="24"/>
          <w:szCs w:val="24"/>
        </w:rPr>
        <w:t>Date d’entrée en fonction</w:t>
      </w:r>
      <w:r w:rsidR="00825666" w:rsidRPr="004A0446">
        <w:rPr>
          <w:rFonts w:ascii="Arial" w:hAnsi="Arial" w:cs="Arial"/>
          <w:sz w:val="24"/>
          <w:szCs w:val="24"/>
        </w:rPr>
        <w:t xml:space="preserve"> :</w:t>
      </w:r>
      <w:r w:rsidR="00137E58" w:rsidRPr="004A0446">
        <w:rPr>
          <w:rFonts w:ascii="Arial" w:hAnsi="Arial" w:cs="Arial"/>
          <w:sz w:val="24"/>
          <w:szCs w:val="24"/>
        </w:rPr>
        <w:t xml:space="preserve"> </w:t>
      </w:r>
      <w:r w:rsidR="00DF05E5">
        <w:rPr>
          <w:rFonts w:ascii="Arial" w:hAnsi="Arial" w:cs="Arial"/>
          <w:sz w:val="24"/>
          <w:szCs w:val="24"/>
        </w:rPr>
        <w:t>le plus rapidement possible</w:t>
      </w:r>
      <w:r w:rsidR="00082556">
        <w:rPr>
          <w:rFonts w:ascii="Arial" w:hAnsi="Arial" w:cs="Arial"/>
          <w:sz w:val="24"/>
          <w:szCs w:val="24"/>
        </w:rPr>
        <w:t>.</w:t>
      </w:r>
    </w:p>
    <w:p w14:paraId="2B74C4D6" w14:textId="77777777" w:rsidR="00EC268C" w:rsidRPr="004A0446" w:rsidRDefault="00EC268C" w:rsidP="004A0446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062DAB9" w14:textId="094772F8" w:rsidR="00A83303" w:rsidRPr="004A0446" w:rsidRDefault="00825666" w:rsidP="004A0446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A0446">
        <w:rPr>
          <w:rFonts w:ascii="Arial" w:hAnsi="Arial" w:cs="Arial"/>
          <w:sz w:val="24"/>
          <w:szCs w:val="24"/>
        </w:rPr>
        <w:t>Faire parvenir votre C.V. accompag</w:t>
      </w:r>
      <w:r w:rsidR="002E3BF4" w:rsidRPr="004A0446">
        <w:rPr>
          <w:rFonts w:ascii="Arial" w:hAnsi="Arial" w:cs="Arial"/>
          <w:sz w:val="24"/>
          <w:szCs w:val="24"/>
        </w:rPr>
        <w:t>né d'une lettre de motivation le</w:t>
      </w:r>
      <w:r w:rsidRPr="004A0446">
        <w:rPr>
          <w:rFonts w:ascii="Arial" w:hAnsi="Arial" w:cs="Arial"/>
          <w:sz w:val="24"/>
          <w:szCs w:val="24"/>
        </w:rPr>
        <w:t xml:space="preserve"> plus </w:t>
      </w:r>
      <w:r w:rsidR="002E3BF4" w:rsidRPr="004A0446">
        <w:rPr>
          <w:rFonts w:ascii="Arial" w:hAnsi="Arial" w:cs="Arial"/>
          <w:sz w:val="24"/>
          <w:szCs w:val="24"/>
        </w:rPr>
        <w:t>tôt possible</w:t>
      </w:r>
      <w:r w:rsidR="00BF6BED" w:rsidRPr="004A0446">
        <w:rPr>
          <w:rFonts w:ascii="Arial" w:hAnsi="Arial" w:cs="Arial"/>
          <w:sz w:val="24"/>
          <w:szCs w:val="24"/>
        </w:rPr>
        <w:t xml:space="preserve"> </w:t>
      </w:r>
      <w:r w:rsidRPr="004A0446">
        <w:rPr>
          <w:rFonts w:ascii="Arial" w:hAnsi="Arial" w:cs="Arial"/>
          <w:sz w:val="24"/>
          <w:szCs w:val="24"/>
        </w:rPr>
        <w:t xml:space="preserve">par courriel à </w:t>
      </w:r>
      <w:r w:rsidR="00E61BCD">
        <w:rPr>
          <w:rFonts w:ascii="Arial" w:hAnsi="Arial" w:cs="Arial"/>
          <w:sz w:val="24"/>
          <w:szCs w:val="24"/>
        </w:rPr>
        <w:t>Laurence Tanguay</w:t>
      </w:r>
      <w:r w:rsidR="00BF6BED" w:rsidRPr="004A0446">
        <w:rPr>
          <w:rFonts w:ascii="Arial" w:hAnsi="Arial" w:cs="Arial"/>
          <w:sz w:val="24"/>
          <w:szCs w:val="24"/>
        </w:rPr>
        <w:t xml:space="preserve"> à </w:t>
      </w:r>
      <w:r w:rsidRPr="004A0446">
        <w:rPr>
          <w:rFonts w:ascii="Arial" w:hAnsi="Arial" w:cs="Arial"/>
          <w:sz w:val="24"/>
          <w:szCs w:val="24"/>
        </w:rPr>
        <w:t xml:space="preserve">l’adresse </w:t>
      </w:r>
      <w:r w:rsidR="0063231A" w:rsidRPr="004A0446">
        <w:rPr>
          <w:rFonts w:ascii="Arial" w:hAnsi="Arial" w:cs="Arial"/>
          <w:sz w:val="24"/>
          <w:szCs w:val="24"/>
        </w:rPr>
        <w:t xml:space="preserve">courriel </w:t>
      </w:r>
      <w:r w:rsidRPr="004A0446">
        <w:rPr>
          <w:rFonts w:ascii="Arial" w:hAnsi="Arial" w:cs="Arial"/>
          <w:sz w:val="24"/>
          <w:szCs w:val="24"/>
        </w:rPr>
        <w:t xml:space="preserve">suivante : </w:t>
      </w:r>
      <w:hyperlink r:id="rId9" w:history="1">
        <w:r w:rsidR="00E61BCD" w:rsidRPr="00E22F17">
          <w:rPr>
            <w:rStyle w:val="Lienhypertexte"/>
          </w:rPr>
          <w:t>ltanguay@maisondemarthe.com</w:t>
        </w:r>
      </w:hyperlink>
      <w:r w:rsidR="00E61BCD">
        <w:t xml:space="preserve"> </w:t>
      </w:r>
      <w:bookmarkStart w:id="0" w:name="_GoBack"/>
      <w:bookmarkEnd w:id="0"/>
    </w:p>
    <w:sectPr w:rsidR="00A83303" w:rsidRPr="004A0446" w:rsidSect="00E14EB3">
      <w:footerReference w:type="default" r:id="rId10"/>
      <w:pgSz w:w="12240" w:h="15840"/>
      <w:pgMar w:top="709" w:right="1134" w:bottom="1134" w:left="1134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5FADA" w14:textId="77777777" w:rsidR="008A0A88" w:rsidRDefault="008A0A88" w:rsidP="00D74685">
      <w:pPr>
        <w:spacing w:line="240" w:lineRule="auto"/>
      </w:pPr>
      <w:r>
        <w:separator/>
      </w:r>
    </w:p>
  </w:endnote>
  <w:endnote w:type="continuationSeparator" w:id="0">
    <w:p w14:paraId="4B21106F" w14:textId="77777777" w:rsidR="008A0A88" w:rsidRDefault="008A0A88" w:rsidP="00D746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05780" w14:textId="77777777" w:rsidR="00D74685" w:rsidRDefault="00D74685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9264" behindDoc="0" locked="1" layoutInCell="1" allowOverlap="0" wp14:anchorId="065A7DC2" wp14:editId="58973F49">
          <wp:simplePos x="0" y="0"/>
          <wp:positionH relativeFrom="margin">
            <wp:posOffset>44450</wp:posOffset>
          </wp:positionH>
          <wp:positionV relativeFrom="bottomMargin">
            <wp:align>top</wp:align>
          </wp:positionV>
          <wp:extent cx="5257800" cy="241300"/>
          <wp:effectExtent l="0" t="0" r="0" b="6350"/>
          <wp:wrapTopAndBottom/>
          <wp:docPr id="4" name="Picture 2" descr="TITI:Users:marie-franceauger:Documents:BUREAU_MAISON:PROJETS_EN_COURS:MAISON_MARTHE:FINAUX:PAPETERIE:JPEG:PAPETERIE_BAS_DE_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I:Users:marie-franceauger:Documents:BUREAU_MAISON:PROJETS_EN_COURS:MAISON_MARTHE:FINAUX:PAPETERIE:JPEG:PAPETERIE_BAS_DE_P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941F6" w14:textId="77777777" w:rsidR="008A0A88" w:rsidRDefault="008A0A88" w:rsidP="00D74685">
      <w:pPr>
        <w:spacing w:line="240" w:lineRule="auto"/>
      </w:pPr>
      <w:r>
        <w:separator/>
      </w:r>
    </w:p>
  </w:footnote>
  <w:footnote w:type="continuationSeparator" w:id="0">
    <w:p w14:paraId="396BCFB8" w14:textId="77777777" w:rsidR="008A0A88" w:rsidRDefault="008A0A88" w:rsidP="00D746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D8C"/>
    <w:multiLevelType w:val="hybridMultilevel"/>
    <w:tmpl w:val="7070109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B759D"/>
    <w:multiLevelType w:val="hybridMultilevel"/>
    <w:tmpl w:val="CD32A69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FB20E4"/>
    <w:multiLevelType w:val="hybridMultilevel"/>
    <w:tmpl w:val="FBE8B6B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AA500A"/>
    <w:multiLevelType w:val="hybridMultilevel"/>
    <w:tmpl w:val="C56C719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A32BE6"/>
    <w:multiLevelType w:val="hybridMultilevel"/>
    <w:tmpl w:val="A3D4A4B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E939D0"/>
    <w:multiLevelType w:val="hybridMultilevel"/>
    <w:tmpl w:val="2AE63BF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772A6B"/>
    <w:multiLevelType w:val="hybridMultilevel"/>
    <w:tmpl w:val="AA76E20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0963B9"/>
    <w:multiLevelType w:val="hybridMultilevel"/>
    <w:tmpl w:val="042C682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052EA4"/>
    <w:multiLevelType w:val="hybridMultilevel"/>
    <w:tmpl w:val="1630773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66"/>
    <w:rsid w:val="00007897"/>
    <w:rsid w:val="00025545"/>
    <w:rsid w:val="00031085"/>
    <w:rsid w:val="000463A5"/>
    <w:rsid w:val="00060BC8"/>
    <w:rsid w:val="00061050"/>
    <w:rsid w:val="00075EA6"/>
    <w:rsid w:val="00080E41"/>
    <w:rsid w:val="00082556"/>
    <w:rsid w:val="000875E1"/>
    <w:rsid w:val="00097CB1"/>
    <w:rsid w:val="000E19DE"/>
    <w:rsid w:val="000F4130"/>
    <w:rsid w:val="00133C41"/>
    <w:rsid w:val="00137E58"/>
    <w:rsid w:val="00156935"/>
    <w:rsid w:val="001B23D8"/>
    <w:rsid w:val="001D1EBF"/>
    <w:rsid w:val="0024734F"/>
    <w:rsid w:val="002C2BFF"/>
    <w:rsid w:val="002E0CBD"/>
    <w:rsid w:val="002E3BF4"/>
    <w:rsid w:val="003323CF"/>
    <w:rsid w:val="00340691"/>
    <w:rsid w:val="00350169"/>
    <w:rsid w:val="0035553B"/>
    <w:rsid w:val="003731C6"/>
    <w:rsid w:val="003830A3"/>
    <w:rsid w:val="003958CD"/>
    <w:rsid w:val="00396B08"/>
    <w:rsid w:val="003B1FFB"/>
    <w:rsid w:val="003B4D09"/>
    <w:rsid w:val="003F5333"/>
    <w:rsid w:val="00436105"/>
    <w:rsid w:val="00436A56"/>
    <w:rsid w:val="00437F2E"/>
    <w:rsid w:val="00461AE5"/>
    <w:rsid w:val="00477D8F"/>
    <w:rsid w:val="004A0446"/>
    <w:rsid w:val="004D0C72"/>
    <w:rsid w:val="004E66E4"/>
    <w:rsid w:val="004F0751"/>
    <w:rsid w:val="004F525A"/>
    <w:rsid w:val="00506716"/>
    <w:rsid w:val="00520E1A"/>
    <w:rsid w:val="005347A0"/>
    <w:rsid w:val="00544CFC"/>
    <w:rsid w:val="00560A72"/>
    <w:rsid w:val="00567097"/>
    <w:rsid w:val="0057351C"/>
    <w:rsid w:val="005855B6"/>
    <w:rsid w:val="00587719"/>
    <w:rsid w:val="00596D5F"/>
    <w:rsid w:val="005A3521"/>
    <w:rsid w:val="005B7AE5"/>
    <w:rsid w:val="005C6F83"/>
    <w:rsid w:val="005D114E"/>
    <w:rsid w:val="005E111F"/>
    <w:rsid w:val="005E3706"/>
    <w:rsid w:val="005E72B5"/>
    <w:rsid w:val="005F1C6B"/>
    <w:rsid w:val="005F7178"/>
    <w:rsid w:val="00607BE5"/>
    <w:rsid w:val="00623926"/>
    <w:rsid w:val="0063231A"/>
    <w:rsid w:val="00656542"/>
    <w:rsid w:val="0067517F"/>
    <w:rsid w:val="006861C8"/>
    <w:rsid w:val="006C1EB9"/>
    <w:rsid w:val="006D1E25"/>
    <w:rsid w:val="006F2C74"/>
    <w:rsid w:val="00772A50"/>
    <w:rsid w:val="00783327"/>
    <w:rsid w:val="007B14BB"/>
    <w:rsid w:val="007C5BA9"/>
    <w:rsid w:val="007D7AA1"/>
    <w:rsid w:val="00813131"/>
    <w:rsid w:val="00817201"/>
    <w:rsid w:val="00821BCA"/>
    <w:rsid w:val="0082210A"/>
    <w:rsid w:val="00825666"/>
    <w:rsid w:val="00826D87"/>
    <w:rsid w:val="008653B1"/>
    <w:rsid w:val="00877F59"/>
    <w:rsid w:val="008A0A88"/>
    <w:rsid w:val="008D5CE3"/>
    <w:rsid w:val="00923AE2"/>
    <w:rsid w:val="00930A64"/>
    <w:rsid w:val="00944E26"/>
    <w:rsid w:val="0097582B"/>
    <w:rsid w:val="00984BA6"/>
    <w:rsid w:val="009A3AAE"/>
    <w:rsid w:val="009D738D"/>
    <w:rsid w:val="009F2A37"/>
    <w:rsid w:val="009F33E6"/>
    <w:rsid w:val="00A10E4B"/>
    <w:rsid w:val="00A53366"/>
    <w:rsid w:val="00A83303"/>
    <w:rsid w:val="00A9609A"/>
    <w:rsid w:val="00AA2299"/>
    <w:rsid w:val="00AB27A8"/>
    <w:rsid w:val="00AB65C6"/>
    <w:rsid w:val="00AC5F6F"/>
    <w:rsid w:val="00AF3B18"/>
    <w:rsid w:val="00B06093"/>
    <w:rsid w:val="00B15EA2"/>
    <w:rsid w:val="00B300C1"/>
    <w:rsid w:val="00B84BE6"/>
    <w:rsid w:val="00B86BFA"/>
    <w:rsid w:val="00BB0684"/>
    <w:rsid w:val="00BB1D67"/>
    <w:rsid w:val="00BE7C40"/>
    <w:rsid w:val="00BF6BED"/>
    <w:rsid w:val="00C30004"/>
    <w:rsid w:val="00C367C6"/>
    <w:rsid w:val="00C569D4"/>
    <w:rsid w:val="00C612E7"/>
    <w:rsid w:val="00C655EA"/>
    <w:rsid w:val="00CB07D3"/>
    <w:rsid w:val="00CD181B"/>
    <w:rsid w:val="00CE2309"/>
    <w:rsid w:val="00CF09F7"/>
    <w:rsid w:val="00D1608F"/>
    <w:rsid w:val="00D36638"/>
    <w:rsid w:val="00D56663"/>
    <w:rsid w:val="00D670E3"/>
    <w:rsid w:val="00D74685"/>
    <w:rsid w:val="00D77AC9"/>
    <w:rsid w:val="00D95E4E"/>
    <w:rsid w:val="00D96EBC"/>
    <w:rsid w:val="00DD439A"/>
    <w:rsid w:val="00DD46D5"/>
    <w:rsid w:val="00DE20B8"/>
    <w:rsid w:val="00DE5B57"/>
    <w:rsid w:val="00DF05E5"/>
    <w:rsid w:val="00DF1EB5"/>
    <w:rsid w:val="00E14EB3"/>
    <w:rsid w:val="00E61BCD"/>
    <w:rsid w:val="00E9797E"/>
    <w:rsid w:val="00EA7F52"/>
    <w:rsid w:val="00EC268C"/>
    <w:rsid w:val="00F53544"/>
    <w:rsid w:val="00F761E1"/>
    <w:rsid w:val="00F86B9D"/>
    <w:rsid w:val="00FC03AC"/>
    <w:rsid w:val="00FC67E5"/>
    <w:rsid w:val="00FC6A27"/>
    <w:rsid w:val="00FD40F0"/>
    <w:rsid w:val="00FD5B6E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2AFBBAD"/>
  <w15:docId w15:val="{52BF3400-9EA0-4354-A921-0441D06D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ajorHAns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3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172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56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25666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D74685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685"/>
  </w:style>
  <w:style w:type="paragraph" w:styleId="Pieddepage">
    <w:name w:val="footer"/>
    <w:basedOn w:val="Normal"/>
    <w:link w:val="PieddepageCar"/>
    <w:uiPriority w:val="99"/>
    <w:unhideWhenUsed/>
    <w:rsid w:val="00D74685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685"/>
  </w:style>
  <w:style w:type="paragraph" w:styleId="Textedebulles">
    <w:name w:val="Balloon Text"/>
    <w:basedOn w:val="Normal"/>
    <w:link w:val="TextedebullesCar"/>
    <w:uiPriority w:val="99"/>
    <w:semiHidden/>
    <w:unhideWhenUsed/>
    <w:rsid w:val="00D746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68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83303"/>
    <w:rPr>
      <w:color w:val="0563C1" w:themeColor="hyperlink"/>
      <w:u w:val="single"/>
    </w:rPr>
  </w:style>
  <w:style w:type="paragraph" w:customStyle="1" w:styleId="Default">
    <w:name w:val="Default"/>
    <w:rsid w:val="00EC268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3555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55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553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55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553B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923A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172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D16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tanguay@maisondemarth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BC677-FD4A-46B4-A5E1-8EFD419D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Ordinateur</cp:lastModifiedBy>
  <cp:revision>4</cp:revision>
  <cp:lastPrinted>2023-04-21T12:06:00Z</cp:lastPrinted>
  <dcterms:created xsi:type="dcterms:W3CDTF">2023-10-12T17:49:00Z</dcterms:created>
  <dcterms:modified xsi:type="dcterms:W3CDTF">2024-04-10T19:58:00Z</dcterms:modified>
</cp:coreProperties>
</file>